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404F" w14:textId="790622E1" w:rsidR="00042F5C" w:rsidRDefault="00042F5C" w:rsidP="00042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16:00-17:00 start uiteenzetting theorie</w:t>
      </w:r>
      <w:r w:rsidR="006D7B66">
        <w:rPr>
          <w:rFonts w:ascii="Arial" w:hAnsi="Arial" w:cs="Arial"/>
          <w:sz w:val="18"/>
          <w:szCs w:val="18"/>
        </w:rPr>
        <w:t xml:space="preserve"> door Saskia</w:t>
      </w:r>
    </w:p>
    <w:p w14:paraId="5018DB1C" w14:textId="65EE403C" w:rsidR="00042F5C" w:rsidRDefault="00042F5C" w:rsidP="00042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17:00-17:45 simulatiespel in groepen uiteen</w:t>
      </w:r>
      <w:r w:rsidR="006D7B66">
        <w:rPr>
          <w:rFonts w:ascii="Arial" w:hAnsi="Arial" w:cs="Arial"/>
          <w:sz w:val="18"/>
          <w:szCs w:val="18"/>
        </w:rPr>
        <w:t xml:space="preserve"> door Saskia en </w:t>
      </w:r>
      <w:proofErr w:type="spellStart"/>
      <w:r w:rsidR="006D7B66">
        <w:rPr>
          <w:rFonts w:ascii="Arial" w:hAnsi="Arial" w:cs="Arial"/>
          <w:sz w:val="18"/>
          <w:szCs w:val="18"/>
        </w:rPr>
        <w:t>Josha</w:t>
      </w:r>
      <w:proofErr w:type="spellEnd"/>
    </w:p>
    <w:p w14:paraId="649A94CA" w14:textId="26035B15" w:rsidR="00042F5C" w:rsidRDefault="00042F5C" w:rsidP="00042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17:45-18:00 pauze </w:t>
      </w:r>
    </w:p>
    <w:p w14:paraId="194AFE80" w14:textId="63269DD8" w:rsidR="00042F5C" w:rsidRDefault="00042F5C" w:rsidP="00042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18:00-19:00 voortgang theorie</w:t>
      </w:r>
      <w:r w:rsidR="006D7B66">
        <w:rPr>
          <w:rFonts w:ascii="Arial" w:hAnsi="Arial" w:cs="Arial"/>
          <w:sz w:val="18"/>
          <w:szCs w:val="18"/>
        </w:rPr>
        <w:t xml:space="preserve"> door Saskia</w:t>
      </w:r>
    </w:p>
    <w:p w14:paraId="6D12244D" w14:textId="72CE13F4" w:rsidR="00042F5C" w:rsidRDefault="00042F5C" w:rsidP="00042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19:00-19.30 vervolg simulatiespel in groepen uiteen</w:t>
      </w:r>
      <w:r w:rsidR="006D7B66">
        <w:rPr>
          <w:rFonts w:ascii="Arial" w:hAnsi="Arial" w:cs="Arial"/>
          <w:sz w:val="18"/>
          <w:szCs w:val="18"/>
        </w:rPr>
        <w:t xml:space="preserve"> door Saskia en </w:t>
      </w:r>
      <w:proofErr w:type="spellStart"/>
      <w:r w:rsidR="006D7B66">
        <w:rPr>
          <w:rFonts w:ascii="Arial" w:hAnsi="Arial" w:cs="Arial"/>
          <w:sz w:val="18"/>
          <w:szCs w:val="18"/>
        </w:rPr>
        <w:t>Josha</w:t>
      </w:r>
      <w:proofErr w:type="spellEnd"/>
    </w:p>
    <w:p w14:paraId="6C0799D4" w14:textId="4FE5F110" w:rsidR="00042F5C" w:rsidRDefault="00042F5C" w:rsidP="00042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19:30-20:00 plenaire evaluatie</w:t>
      </w:r>
      <w:r w:rsidR="006D7B66">
        <w:rPr>
          <w:rFonts w:ascii="Arial" w:hAnsi="Arial" w:cs="Arial"/>
          <w:sz w:val="18"/>
          <w:szCs w:val="18"/>
        </w:rPr>
        <w:t xml:space="preserve"> door Saskia en </w:t>
      </w:r>
      <w:proofErr w:type="spellStart"/>
      <w:r w:rsidR="006D7B66">
        <w:rPr>
          <w:rFonts w:ascii="Arial" w:hAnsi="Arial" w:cs="Arial"/>
          <w:sz w:val="18"/>
          <w:szCs w:val="18"/>
        </w:rPr>
        <w:t>Josha</w:t>
      </w:r>
      <w:proofErr w:type="spellEnd"/>
    </w:p>
    <w:p w14:paraId="0AA9253A" w14:textId="77777777" w:rsidR="00F47ABF" w:rsidRDefault="00F47ABF"/>
    <w:sectPr w:rsidR="00F4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5C"/>
    <w:rsid w:val="00042F5C"/>
    <w:rsid w:val="006D7B66"/>
    <w:rsid w:val="00F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0D156"/>
  <w15:chartTrackingRefBased/>
  <w15:docId w15:val="{49857EBD-2078-6249-A875-1F5056C3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2F5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Bellis</dc:creator>
  <cp:keywords/>
  <dc:description/>
  <cp:lastModifiedBy>Saskia Bellis</cp:lastModifiedBy>
  <cp:revision>2</cp:revision>
  <dcterms:created xsi:type="dcterms:W3CDTF">2021-05-06T20:10:00Z</dcterms:created>
  <dcterms:modified xsi:type="dcterms:W3CDTF">2021-05-06T20:19:00Z</dcterms:modified>
</cp:coreProperties>
</file>